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0FA7" w:rsidRDefault="00750FA7" w:rsidP="00855662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750FA7" w:rsidRDefault="00750FA7" w:rsidP="00750F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  <w:r>
        <w:rPr>
          <w:rFonts w:ascii="Times New Roman CYR" w:hAnsi="Times New Roman CYR" w:cs="Times New Roman CYR"/>
          <w:b/>
          <w:bCs/>
          <w:sz w:val="32"/>
          <w:szCs w:val="32"/>
        </w:rPr>
        <w:t>Перечень тем рефератов по дисциплине Труд</w:t>
      </w:r>
      <w:r w:rsidR="00866774">
        <w:rPr>
          <w:rFonts w:ascii="Times New Roman CYR" w:hAnsi="Times New Roman CYR" w:cs="Times New Roman CYR"/>
          <w:b/>
          <w:bCs/>
          <w:sz w:val="32"/>
          <w:szCs w:val="32"/>
        </w:rPr>
        <w:t xml:space="preserve"> </w:t>
      </w:r>
      <w:r>
        <w:rPr>
          <w:rFonts w:ascii="Times New Roman CYR" w:hAnsi="Times New Roman CYR" w:cs="Times New Roman CYR"/>
          <w:b/>
          <w:bCs/>
          <w:sz w:val="32"/>
          <w:szCs w:val="32"/>
        </w:rPr>
        <w:t>(технология)</w:t>
      </w:r>
    </w:p>
    <w:p w:rsidR="00750FA7" w:rsidRDefault="00750FA7" w:rsidP="00750F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  <w:r>
        <w:rPr>
          <w:rFonts w:ascii="Times New Roman CYR" w:hAnsi="Times New Roman CYR" w:cs="Times New Roman CYR"/>
          <w:b/>
          <w:bCs/>
          <w:sz w:val="32"/>
          <w:szCs w:val="32"/>
        </w:rPr>
        <w:t xml:space="preserve"> 8 класс II полугодие 2024-2025 уч. года</w:t>
      </w:r>
    </w:p>
    <w:p w:rsidR="00750FA7" w:rsidRDefault="00750FA7" w:rsidP="00750F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(</w:t>
      </w:r>
      <w:r>
        <w:rPr>
          <w:rFonts w:ascii="Times New Roman CYR" w:hAnsi="Times New Roman CYR" w:cs="Times New Roman CYR"/>
          <w:b/>
          <w:bCs/>
          <w:sz w:val="32"/>
          <w:szCs w:val="32"/>
        </w:rPr>
        <w:t>принести на аттестацию, выбрать одну тему)</w:t>
      </w:r>
    </w:p>
    <w:p w:rsidR="00750FA7" w:rsidRDefault="00750FA7" w:rsidP="00750FA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Cs/>
          <w:sz w:val="32"/>
          <w:szCs w:val="32"/>
        </w:rPr>
      </w:pPr>
    </w:p>
    <w:p w:rsidR="00750FA7" w:rsidRDefault="00750FA7" w:rsidP="00750FA7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Профессии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связанные с 3-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bCs/>
          <w:sz w:val="28"/>
          <w:szCs w:val="28"/>
        </w:rPr>
        <w:t xml:space="preserve"> технологиями в современном производстве.</w:t>
      </w:r>
    </w:p>
    <w:p w:rsidR="00750FA7" w:rsidRPr="00750FA7" w:rsidRDefault="00750FA7" w:rsidP="00750FA7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Профессия: инженер 3-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bCs/>
          <w:sz w:val="28"/>
          <w:szCs w:val="28"/>
        </w:rPr>
        <w:t xml:space="preserve"> печати.</w:t>
      </w:r>
    </w:p>
    <w:p w:rsidR="00750FA7" w:rsidRPr="00750FA7" w:rsidRDefault="00750FA7" w:rsidP="00750FA7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Робототехника: перспективы и проблемы.</w:t>
      </w:r>
    </w:p>
    <w:p w:rsidR="00750FA7" w:rsidRDefault="00750FA7" w:rsidP="00750FA7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Обучающие возможности робототехники.</w:t>
      </w:r>
    </w:p>
    <w:p w:rsidR="00750FA7" w:rsidRPr="00750FA7" w:rsidRDefault="00750FA7" w:rsidP="00750FA7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295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Использование подводных роботов.</w:t>
      </w:r>
    </w:p>
    <w:p w:rsidR="00750FA7" w:rsidRDefault="00750FA7" w:rsidP="00750FA7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295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Типы беспилотных летательных аппаратов, их особенности, области применения.</w:t>
      </w:r>
    </w:p>
    <w:p w:rsidR="00750FA7" w:rsidRPr="0054007C" w:rsidRDefault="00750FA7" w:rsidP="0054007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32"/>
          <w:szCs w:val="32"/>
        </w:rPr>
      </w:pPr>
    </w:p>
    <w:p w:rsidR="00750FA7" w:rsidRDefault="00750FA7" w:rsidP="0054007C">
      <w:pPr>
        <w:pStyle w:val="a3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b/>
          <w:bCs/>
          <w:color w:val="000000"/>
        </w:rPr>
        <w:t>При оформлении текста реферата</w:t>
      </w:r>
      <w:r>
        <w:rPr>
          <w:color w:val="000000"/>
        </w:rPr>
        <w:t> следует учитывать, что открывается работа титульным листом, где указывается полное название учебного заведения, тема реферата, фамилия автора, фамилия проверяющего преподавателя, место и год написания. На следующей странице, которая нумеруется сверху номером 2, помещается оглавление с точным названием каждой главы и указанием начальных страниц.</w:t>
      </w:r>
    </w:p>
    <w:p w:rsidR="00750FA7" w:rsidRDefault="00750FA7" w:rsidP="0054007C">
      <w:pPr>
        <w:pStyle w:val="a3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color w:val="000000"/>
        </w:rPr>
        <w:t>Поля страницы: левое — 3 см., правое — 1 см., нижнее 2 см., верхнее — 2 см. до номера страницы.</w:t>
      </w:r>
    </w:p>
    <w:p w:rsidR="00750FA7" w:rsidRDefault="00750FA7" w:rsidP="0054007C">
      <w:pPr>
        <w:pStyle w:val="a3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color w:val="000000"/>
        </w:rPr>
        <w:t>Текст печатается через 1,5 интервала.</w:t>
      </w:r>
    </w:p>
    <w:p w:rsidR="00750FA7" w:rsidRDefault="00750FA7" w:rsidP="0054007C">
      <w:pPr>
        <w:pStyle w:val="a3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color w:val="000000"/>
        </w:rPr>
        <w:t xml:space="preserve">Если текст реферата набирается в текстовом редакторе </w:t>
      </w:r>
      <w:proofErr w:type="spellStart"/>
      <w:r>
        <w:rPr>
          <w:color w:val="000000"/>
        </w:rPr>
        <w:t>Microsoft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Word</w:t>
      </w:r>
      <w:proofErr w:type="spellEnd"/>
      <w:r>
        <w:rPr>
          <w:color w:val="000000"/>
        </w:rPr>
        <w:t xml:space="preserve">, рекомендуется использовать шрифты: </w:t>
      </w:r>
      <w:proofErr w:type="spellStart"/>
      <w:r>
        <w:rPr>
          <w:color w:val="000000"/>
        </w:rPr>
        <w:t>Times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New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Roman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Cyr</w:t>
      </w:r>
      <w:proofErr w:type="spellEnd"/>
      <w:r>
        <w:rPr>
          <w:color w:val="000000"/>
        </w:rPr>
        <w:t xml:space="preserve"> или </w:t>
      </w:r>
      <w:proofErr w:type="spellStart"/>
      <w:r>
        <w:rPr>
          <w:color w:val="000000"/>
        </w:rPr>
        <w:t>Arial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Cyr</w:t>
      </w:r>
      <w:proofErr w:type="spellEnd"/>
      <w:r>
        <w:rPr>
          <w:color w:val="000000"/>
        </w:rPr>
        <w:t>, размер шрифта — 14 пт.</w:t>
      </w:r>
    </w:p>
    <w:p w:rsidR="00750FA7" w:rsidRDefault="00750FA7" w:rsidP="0054007C">
      <w:pPr>
        <w:pStyle w:val="a3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b/>
          <w:bCs/>
          <w:color w:val="000000"/>
        </w:rPr>
        <w:t>Каждая структурная часть реферата</w:t>
      </w:r>
      <w:r>
        <w:rPr>
          <w:color w:val="000000"/>
        </w:rPr>
        <w:t> (введение, главная часть, заключение и т.д.) начинается с новой страницы. Расстояние между главой и следующей за ней текстом, а также между главой и параграфом составляет 2 интервала.</w:t>
      </w:r>
    </w:p>
    <w:p w:rsidR="00750FA7" w:rsidRDefault="00750FA7" w:rsidP="0054007C">
      <w:pPr>
        <w:pStyle w:val="a3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color w:val="000000"/>
        </w:rPr>
        <w:t>После заголовка, располагаемого посредине строки, не ставится точка. Не допускается подчеркивание заголовка и переносы в словах заголовка. Страницы реферата нумеруются в нарастающем порядке. Номера страниц ставятся вверху в середине листа.</w:t>
      </w:r>
    </w:p>
    <w:p w:rsidR="00750FA7" w:rsidRDefault="00750FA7" w:rsidP="0054007C">
      <w:pPr>
        <w:pStyle w:val="a3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color w:val="000000"/>
        </w:rPr>
        <w:t>Титульный лист реферата включается в общую нумерацию, но номер страницы на нем не проставляется (это не относится к содержанию реферата).</w:t>
      </w:r>
    </w:p>
    <w:p w:rsidR="00750FA7" w:rsidRDefault="00750FA7" w:rsidP="0054007C">
      <w:pPr>
        <w:pStyle w:val="a3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b/>
          <w:bCs/>
          <w:color w:val="000000"/>
        </w:rPr>
        <w:t>Требования к содержанию реферата:</w:t>
      </w:r>
    </w:p>
    <w:p w:rsidR="00750FA7" w:rsidRDefault="00750FA7" w:rsidP="0054007C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color w:val="000000"/>
        </w:rPr>
        <w:t>материал, использованный в реферате, должен относится строго к выбранной теме;</w:t>
      </w:r>
    </w:p>
    <w:p w:rsidR="00750FA7" w:rsidRDefault="00750FA7" w:rsidP="0054007C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color w:val="000000"/>
        </w:rPr>
        <w:t>необходимо изложить основные аспекты проблемы не только грамотно, но и в соответствии с той или иной логикой (хронологической, тематической, событийной и др.)</w:t>
      </w:r>
    </w:p>
    <w:p w:rsidR="00750FA7" w:rsidRDefault="00750FA7" w:rsidP="0054007C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color w:val="000000"/>
        </w:rPr>
        <w:t>при изложении следует сгруппировать идеи разных авторов по общности точек зрения или по научным школам;</w:t>
      </w:r>
    </w:p>
    <w:p w:rsidR="00750FA7" w:rsidRDefault="00750FA7" w:rsidP="0054007C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color w:val="000000"/>
        </w:rPr>
        <w:lastRenderedPageBreak/>
        <w:t>реферат должен заканчиваться подведением итогов проведенной исследовательской работы: содержать краткий анализ-обоснование преимуществ той точки зрения по рассматриваемому вопросу, с которой Вы солидарны.</w:t>
      </w:r>
    </w:p>
    <w:p w:rsidR="00750FA7" w:rsidRPr="0054007C" w:rsidRDefault="00750FA7" w:rsidP="0054007C">
      <w:pPr>
        <w:pStyle w:val="a3"/>
        <w:shd w:val="clear" w:color="auto" w:fill="FFFFFF"/>
        <w:spacing w:before="0" w:beforeAutospacing="0" w:after="150" w:afterAutospacing="0"/>
        <w:ind w:left="284" w:firstLine="283"/>
        <w:rPr>
          <w:b/>
          <w:color w:val="000000"/>
        </w:rPr>
      </w:pPr>
      <w:r w:rsidRPr="0054007C">
        <w:rPr>
          <w:b/>
          <w:color w:val="000000"/>
        </w:rPr>
        <w:t>Структура реферата.</w:t>
      </w:r>
    </w:p>
    <w:p w:rsidR="00750FA7" w:rsidRDefault="00750FA7" w:rsidP="0054007C">
      <w:pPr>
        <w:pStyle w:val="a3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 w:rsidRPr="0054007C">
        <w:rPr>
          <w:bCs/>
          <w:color w:val="000000"/>
        </w:rPr>
        <w:t>1</w:t>
      </w:r>
      <w:r>
        <w:rPr>
          <w:b/>
          <w:bCs/>
          <w:color w:val="000000"/>
        </w:rPr>
        <w:t>.</w:t>
      </w:r>
      <w:r>
        <w:rPr>
          <w:color w:val="000000"/>
        </w:rPr>
        <w:t> Начинается реферат с </w:t>
      </w:r>
      <w:r w:rsidRPr="0054007C">
        <w:rPr>
          <w:b/>
          <w:bCs/>
          <w:i/>
          <w:color w:val="000000"/>
        </w:rPr>
        <w:t>титульного листа</w:t>
      </w:r>
      <w:r w:rsidRPr="0054007C">
        <w:rPr>
          <w:i/>
          <w:color w:val="000000"/>
        </w:rPr>
        <w:t>.</w:t>
      </w:r>
    </w:p>
    <w:p w:rsidR="00750FA7" w:rsidRDefault="00750FA7" w:rsidP="0054007C">
      <w:pPr>
        <w:pStyle w:val="a3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 w:rsidRPr="0054007C">
        <w:rPr>
          <w:bCs/>
          <w:color w:val="000000"/>
        </w:rPr>
        <w:t>2</w:t>
      </w:r>
      <w:r>
        <w:rPr>
          <w:b/>
          <w:bCs/>
          <w:color w:val="000000"/>
        </w:rPr>
        <w:t>.</w:t>
      </w:r>
      <w:r>
        <w:rPr>
          <w:color w:val="000000"/>
        </w:rPr>
        <w:t> За титульным листом следует </w:t>
      </w:r>
      <w:r w:rsidRPr="0054007C">
        <w:rPr>
          <w:b/>
          <w:bCs/>
          <w:i/>
          <w:color w:val="000000"/>
        </w:rPr>
        <w:t>содержание</w:t>
      </w:r>
      <w:r w:rsidRPr="0054007C">
        <w:rPr>
          <w:i/>
          <w:color w:val="000000"/>
        </w:rPr>
        <w:t> </w:t>
      </w:r>
      <w:r>
        <w:rPr>
          <w:color w:val="000000"/>
        </w:rPr>
        <w:t>(Оглавление). Содержание (Оглавление) — это план реферата, в котором каждому разделу должен соответствовать номер страницы, на которой он находится.</w:t>
      </w:r>
    </w:p>
    <w:p w:rsidR="00750FA7" w:rsidRDefault="00750FA7" w:rsidP="0054007C">
      <w:pPr>
        <w:pStyle w:val="a3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 w:rsidRPr="0054007C">
        <w:rPr>
          <w:bCs/>
          <w:color w:val="000000"/>
        </w:rPr>
        <w:t>3</w:t>
      </w:r>
      <w:r>
        <w:rPr>
          <w:b/>
          <w:bCs/>
          <w:color w:val="000000"/>
        </w:rPr>
        <w:t>.</w:t>
      </w:r>
      <w:r>
        <w:rPr>
          <w:color w:val="000000"/>
        </w:rPr>
        <w:t> </w:t>
      </w:r>
      <w:r w:rsidRPr="0054007C">
        <w:rPr>
          <w:b/>
          <w:bCs/>
          <w:i/>
          <w:color w:val="000000"/>
        </w:rPr>
        <w:t>Текст реферата</w:t>
      </w:r>
      <w:r>
        <w:rPr>
          <w:color w:val="000000"/>
        </w:rPr>
        <w:t>. Он делится на три части: введение, основная часть и заключение.</w:t>
      </w:r>
    </w:p>
    <w:p w:rsidR="00750FA7" w:rsidRDefault="00750FA7" w:rsidP="0054007C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color w:val="000000"/>
        </w:rPr>
        <w:t>а) </w:t>
      </w:r>
      <w:r>
        <w:rPr>
          <w:b/>
          <w:bCs/>
          <w:color w:val="000000"/>
        </w:rPr>
        <w:t>Введение</w:t>
      </w:r>
      <w:r>
        <w:rPr>
          <w:color w:val="000000"/>
        </w:rPr>
        <w:t> — раздел реферата, посвященный постановке проблемы, которая будет рассматриваться и обоснованию выбора темы.</w:t>
      </w:r>
    </w:p>
    <w:p w:rsidR="00750FA7" w:rsidRDefault="00750FA7" w:rsidP="0054007C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color w:val="000000"/>
        </w:rPr>
        <w:t>б) </w:t>
      </w:r>
      <w:r>
        <w:rPr>
          <w:b/>
          <w:bCs/>
          <w:color w:val="000000"/>
        </w:rPr>
        <w:t>Основная часть</w:t>
      </w:r>
      <w:r>
        <w:rPr>
          <w:color w:val="000000"/>
        </w:rPr>
        <w:t> — это звено работы, в котором последовательно раскрывается выбранная тема. Основная часть может быть представлена как цельным текстом, так и разделена на главы. При необходимости текст реферата может дополняться иллюстрациями, таблицами, графиками, но ими не следует «перегружать» текст.</w:t>
      </w:r>
    </w:p>
    <w:p w:rsidR="00750FA7" w:rsidRDefault="00750FA7" w:rsidP="0054007C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color w:val="000000"/>
        </w:rPr>
        <w:t>в) </w:t>
      </w:r>
      <w:r>
        <w:rPr>
          <w:b/>
          <w:bCs/>
          <w:color w:val="000000"/>
        </w:rPr>
        <w:t>Заключение</w:t>
      </w:r>
      <w:r>
        <w:rPr>
          <w:color w:val="000000"/>
        </w:rPr>
        <w:t> — данный раздел реферата должен быть представлен в виде выводов, которые готовятся на основе подготовленного текста. Выводы должны быть краткими и четкими. Также в заключении можно обозначить проблемы, которые «высветились» в ходе работы над рефератом, но не были раскрыты в работе.</w:t>
      </w:r>
    </w:p>
    <w:p w:rsidR="00750FA7" w:rsidRDefault="00750FA7" w:rsidP="0054007C">
      <w:pPr>
        <w:pStyle w:val="a3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 w:rsidRPr="0054007C">
        <w:rPr>
          <w:bCs/>
          <w:color w:val="000000"/>
        </w:rPr>
        <w:t>4</w:t>
      </w:r>
      <w:r>
        <w:rPr>
          <w:b/>
          <w:bCs/>
          <w:color w:val="000000"/>
        </w:rPr>
        <w:t>.</w:t>
      </w:r>
      <w:r>
        <w:rPr>
          <w:color w:val="000000"/>
        </w:rPr>
        <w:t> </w:t>
      </w:r>
      <w:r w:rsidRPr="0054007C">
        <w:rPr>
          <w:b/>
          <w:bCs/>
          <w:i/>
          <w:color w:val="000000"/>
        </w:rPr>
        <w:t>Список источников и литературы</w:t>
      </w:r>
      <w:r>
        <w:rPr>
          <w:color w:val="000000"/>
        </w:rPr>
        <w:t>. В данном списке называются как те источники, на которые ссылается обучающийся при подготовке реферата, так и все иные, изученные им в связи с его подготовкой. В работе должно быть использовано не менее 5 разных источников. Работа, выполненная с использованием материала, содержащегося в одном научном источнике, является явным плагиатом и не принимается. Оформление Списка источников и литературы должно соответствовать требованиям библиографических стандартов (см. Оформление Списка источников и литературы).</w:t>
      </w:r>
    </w:p>
    <w:p w:rsidR="00750FA7" w:rsidRDefault="00750FA7" w:rsidP="0054007C">
      <w:pPr>
        <w:pStyle w:val="a3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b/>
          <w:bCs/>
          <w:color w:val="000000"/>
        </w:rPr>
        <w:t>Объем и технические требования, предъявляемые к выполнению реферата:</w:t>
      </w:r>
    </w:p>
    <w:p w:rsidR="00750FA7" w:rsidRDefault="00750FA7" w:rsidP="0054007C">
      <w:pPr>
        <w:pStyle w:val="a3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color w:val="000000"/>
        </w:rPr>
        <w:t>Объем работы должен быть, как правило, не менее 12 и не более 20 страниц. Работа должна выполняться через одинарный интервал 12 шрифтом, размеры оставляемых полей: левое — 25 мм, правое — 15 мм, нижнее — 20 мм, верхнее — 20 мм. Страницы должны быть пронумерованы.</w:t>
      </w:r>
    </w:p>
    <w:p w:rsidR="00750FA7" w:rsidRDefault="00750FA7" w:rsidP="0054007C">
      <w:pPr>
        <w:pStyle w:val="a3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</w:p>
    <w:p w:rsidR="00750FA7" w:rsidRDefault="00750FA7" w:rsidP="0054007C">
      <w:pPr>
        <w:autoSpaceDE w:val="0"/>
        <w:autoSpaceDN w:val="0"/>
        <w:adjustRightInd w:val="0"/>
        <w:spacing w:after="0" w:line="240" w:lineRule="auto"/>
        <w:ind w:left="284" w:firstLine="283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</w:p>
    <w:p w:rsidR="00750FA7" w:rsidRDefault="00750FA7" w:rsidP="0054007C">
      <w:pPr>
        <w:autoSpaceDE w:val="0"/>
        <w:autoSpaceDN w:val="0"/>
        <w:adjustRightInd w:val="0"/>
        <w:spacing w:after="0" w:line="240" w:lineRule="auto"/>
        <w:ind w:left="284" w:firstLine="283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</w:p>
    <w:p w:rsidR="00750FA7" w:rsidRDefault="00750FA7" w:rsidP="0054007C">
      <w:pPr>
        <w:pStyle w:val="a3"/>
        <w:spacing w:before="0" w:beforeAutospacing="0" w:after="0" w:afterAutospacing="0"/>
        <w:ind w:left="284" w:firstLine="283"/>
        <w:jc w:val="center"/>
        <w:rPr>
          <w:b/>
          <w:bCs/>
          <w:sz w:val="28"/>
          <w:szCs w:val="28"/>
        </w:rPr>
      </w:pPr>
    </w:p>
    <w:p w:rsidR="00750FA7" w:rsidRDefault="00750FA7" w:rsidP="0054007C">
      <w:pPr>
        <w:pStyle w:val="a3"/>
        <w:spacing w:before="0" w:beforeAutospacing="0" w:after="0" w:afterAutospacing="0"/>
        <w:ind w:left="284" w:firstLine="283"/>
        <w:jc w:val="center"/>
        <w:rPr>
          <w:b/>
          <w:bCs/>
          <w:sz w:val="28"/>
          <w:szCs w:val="28"/>
        </w:rPr>
      </w:pPr>
    </w:p>
    <w:p w:rsidR="00750FA7" w:rsidRDefault="00750FA7" w:rsidP="0054007C">
      <w:pPr>
        <w:pStyle w:val="a3"/>
        <w:spacing w:before="0" w:beforeAutospacing="0" w:after="0" w:afterAutospacing="0"/>
        <w:ind w:left="284" w:firstLine="283"/>
        <w:jc w:val="center"/>
        <w:rPr>
          <w:b/>
          <w:bCs/>
          <w:sz w:val="28"/>
          <w:szCs w:val="28"/>
        </w:rPr>
      </w:pPr>
    </w:p>
    <w:p w:rsidR="00750FA7" w:rsidRDefault="00750FA7" w:rsidP="00855662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750FA7" w:rsidRDefault="00750FA7" w:rsidP="00855662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750FA7" w:rsidRDefault="00750FA7" w:rsidP="0054007C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750FA7" w:rsidRDefault="00750FA7" w:rsidP="00855662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750FA7" w:rsidRDefault="00750FA7" w:rsidP="00750FA7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750FA7" w:rsidRDefault="00750FA7" w:rsidP="00855662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855662" w:rsidRDefault="00855662" w:rsidP="00855662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Контрольная работа по технологии за </w:t>
      </w:r>
      <w:r>
        <w:rPr>
          <w:b/>
          <w:bCs/>
          <w:sz w:val="28"/>
          <w:szCs w:val="28"/>
          <w:lang w:val="en-US"/>
        </w:rPr>
        <w:t>II</w:t>
      </w:r>
      <w:r w:rsidRPr="00333126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полугодие, 2024-2025 уч. год</w:t>
      </w:r>
    </w:p>
    <w:p w:rsidR="00855662" w:rsidRDefault="00855662" w:rsidP="00855662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8 класс</w:t>
      </w:r>
    </w:p>
    <w:p w:rsidR="00855662" w:rsidRDefault="007E5FD9" w:rsidP="00855662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Тест</w:t>
      </w:r>
    </w:p>
    <w:p w:rsidR="00855662" w:rsidRPr="00984EDE" w:rsidRDefault="00855662" w:rsidP="0085566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84EDE">
        <w:rPr>
          <w:rFonts w:ascii="Times New Roman" w:hAnsi="Times New Roman" w:cs="Times New Roman"/>
          <w:b/>
          <w:bCs/>
          <w:sz w:val="24"/>
          <w:szCs w:val="24"/>
        </w:rPr>
        <w:t>Часть А</w:t>
      </w:r>
    </w:p>
    <w:p w:rsidR="00855662" w:rsidRPr="004E0AA5" w:rsidRDefault="00855662" w:rsidP="008556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0AA5">
        <w:rPr>
          <w:rFonts w:ascii="Times New Roman" w:hAnsi="Times New Roman" w:cs="Times New Roman"/>
          <w:iCs/>
          <w:sz w:val="24"/>
          <w:szCs w:val="24"/>
        </w:rPr>
        <w:t>Выберите правильный ответ:</w:t>
      </w:r>
    </w:p>
    <w:p w:rsidR="00855662" w:rsidRPr="004E0AA5" w:rsidRDefault="00855662" w:rsidP="008556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0AA5">
        <w:rPr>
          <w:rFonts w:ascii="Times New Roman" w:hAnsi="Times New Roman" w:cs="Times New Roman"/>
          <w:sz w:val="24"/>
          <w:szCs w:val="24"/>
        </w:rPr>
        <w:t>1. Какое из нижеуказанных положений даёт правильное научное определение: «Семейный бюджет»</w:t>
      </w:r>
    </w:p>
    <w:p w:rsidR="00855662" w:rsidRPr="004E0AA5" w:rsidRDefault="00855662" w:rsidP="008556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0AA5">
        <w:rPr>
          <w:rFonts w:ascii="Times New Roman" w:hAnsi="Times New Roman" w:cs="Times New Roman"/>
          <w:sz w:val="24"/>
          <w:szCs w:val="24"/>
        </w:rPr>
        <w:t>А-</w:t>
      </w:r>
      <w:r w:rsidRPr="004E0AA5">
        <w:rPr>
          <w:rFonts w:ascii="Times New Roman" w:hAnsi="Times New Roman" w:cs="Times New Roman"/>
          <w:bCs/>
          <w:iCs/>
          <w:sz w:val="24"/>
          <w:szCs w:val="24"/>
        </w:rPr>
        <w:t> </w:t>
      </w:r>
      <w:r w:rsidRPr="004E0AA5">
        <w:rPr>
          <w:rFonts w:ascii="Times New Roman" w:hAnsi="Times New Roman" w:cs="Times New Roman"/>
          <w:sz w:val="24"/>
          <w:szCs w:val="24"/>
        </w:rPr>
        <w:t xml:space="preserve">семейный бюджет - это </w:t>
      </w:r>
      <w:proofErr w:type="gramStart"/>
      <w:r w:rsidRPr="004E0AA5">
        <w:rPr>
          <w:rFonts w:ascii="Times New Roman" w:hAnsi="Times New Roman" w:cs="Times New Roman"/>
          <w:sz w:val="24"/>
          <w:szCs w:val="24"/>
        </w:rPr>
        <w:t>специальная банковская карточка</w:t>
      </w:r>
      <w:proofErr w:type="gramEnd"/>
      <w:r w:rsidRPr="004E0AA5">
        <w:rPr>
          <w:rFonts w:ascii="Times New Roman" w:hAnsi="Times New Roman" w:cs="Times New Roman"/>
          <w:sz w:val="24"/>
          <w:szCs w:val="24"/>
        </w:rPr>
        <w:t xml:space="preserve"> позволяющая семье накопить средства для крупных покупок</w:t>
      </w:r>
    </w:p>
    <w:p w:rsidR="00855662" w:rsidRPr="004E0AA5" w:rsidRDefault="00855662" w:rsidP="008556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0AA5">
        <w:rPr>
          <w:rFonts w:ascii="Times New Roman" w:hAnsi="Times New Roman" w:cs="Times New Roman"/>
          <w:sz w:val="24"/>
          <w:szCs w:val="24"/>
        </w:rPr>
        <w:t>Б- семейный бюджет – это финансовый план, который учитывает и сопоставляет все доходы и расходы семьи за определённый период</w:t>
      </w:r>
    </w:p>
    <w:p w:rsidR="00855662" w:rsidRPr="004E0AA5" w:rsidRDefault="00855662" w:rsidP="008556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0AA5">
        <w:rPr>
          <w:rFonts w:ascii="Times New Roman" w:hAnsi="Times New Roman" w:cs="Times New Roman"/>
          <w:sz w:val="24"/>
          <w:szCs w:val="24"/>
        </w:rPr>
        <w:t>В- семейный бюджет – это финансовый документ, который заносятся все дохо</w:t>
      </w:r>
      <w:r>
        <w:rPr>
          <w:rFonts w:ascii="Times New Roman" w:hAnsi="Times New Roman" w:cs="Times New Roman"/>
          <w:sz w:val="24"/>
          <w:szCs w:val="24"/>
        </w:rPr>
        <w:t>ды семьи за определённый период</w:t>
      </w:r>
    </w:p>
    <w:p w:rsidR="00855662" w:rsidRPr="004E0AA5" w:rsidRDefault="00855662" w:rsidP="008556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0AA5">
        <w:rPr>
          <w:rFonts w:ascii="Times New Roman" w:hAnsi="Times New Roman" w:cs="Times New Roman"/>
          <w:sz w:val="24"/>
          <w:szCs w:val="24"/>
        </w:rPr>
        <w:t>2. Какие из этих групп расходов семейного бюджета являются основными</w:t>
      </w:r>
    </w:p>
    <w:p w:rsidR="00855662" w:rsidRPr="004E0AA5" w:rsidRDefault="00855662" w:rsidP="008556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0AA5">
        <w:rPr>
          <w:rFonts w:ascii="Times New Roman" w:hAnsi="Times New Roman" w:cs="Times New Roman"/>
          <w:sz w:val="24"/>
          <w:szCs w:val="24"/>
        </w:rPr>
        <w:t>А- постоянные и переменные</w:t>
      </w:r>
    </w:p>
    <w:p w:rsidR="00855662" w:rsidRPr="004E0AA5" w:rsidRDefault="00855662" w:rsidP="008556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0AA5">
        <w:rPr>
          <w:rFonts w:ascii="Times New Roman" w:hAnsi="Times New Roman" w:cs="Times New Roman"/>
          <w:sz w:val="24"/>
          <w:szCs w:val="24"/>
        </w:rPr>
        <w:t>Б- постоянные</w:t>
      </w:r>
    </w:p>
    <w:p w:rsidR="00855662" w:rsidRPr="004E0AA5" w:rsidRDefault="00855662" w:rsidP="008556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0AA5">
        <w:rPr>
          <w:rFonts w:ascii="Times New Roman" w:hAnsi="Times New Roman" w:cs="Times New Roman"/>
          <w:sz w:val="24"/>
          <w:szCs w:val="24"/>
        </w:rPr>
        <w:t>В- временные</w:t>
      </w:r>
    </w:p>
    <w:p w:rsidR="00855662" w:rsidRPr="004E0AA5" w:rsidRDefault="00855662" w:rsidP="008556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0AA5">
        <w:rPr>
          <w:rFonts w:ascii="Times New Roman" w:hAnsi="Times New Roman" w:cs="Times New Roman"/>
          <w:sz w:val="24"/>
          <w:szCs w:val="24"/>
        </w:rPr>
        <w:t>Г- все в</w:t>
      </w:r>
      <w:r>
        <w:rPr>
          <w:rFonts w:ascii="Times New Roman" w:hAnsi="Times New Roman" w:cs="Times New Roman"/>
          <w:sz w:val="24"/>
          <w:szCs w:val="24"/>
        </w:rPr>
        <w:t>иды групп расходов</w:t>
      </w:r>
    </w:p>
    <w:p w:rsidR="00855662" w:rsidRPr="004E0AA5" w:rsidRDefault="00855662" w:rsidP="008556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0AA5">
        <w:rPr>
          <w:rFonts w:ascii="Times New Roman" w:hAnsi="Times New Roman" w:cs="Times New Roman"/>
          <w:sz w:val="24"/>
          <w:szCs w:val="24"/>
        </w:rPr>
        <w:t>3. Закон, регулирующий отношения между производителями и потребителями товаров и услуг, защищающий права тех, кто покупает товары</w:t>
      </w:r>
    </w:p>
    <w:p w:rsidR="00855662" w:rsidRPr="004E0AA5" w:rsidRDefault="00855662" w:rsidP="008556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0AA5">
        <w:rPr>
          <w:rFonts w:ascii="Times New Roman" w:hAnsi="Times New Roman" w:cs="Times New Roman"/>
          <w:sz w:val="24"/>
          <w:szCs w:val="24"/>
        </w:rPr>
        <w:t>А- Закон «О защите прав производителей».</w:t>
      </w:r>
    </w:p>
    <w:p w:rsidR="00855662" w:rsidRPr="004E0AA5" w:rsidRDefault="00855662" w:rsidP="008556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0AA5">
        <w:rPr>
          <w:rFonts w:ascii="Times New Roman" w:hAnsi="Times New Roman" w:cs="Times New Roman"/>
          <w:sz w:val="24"/>
          <w:szCs w:val="24"/>
        </w:rPr>
        <w:t>Б- Закон «О защите прав покупателей».</w:t>
      </w:r>
    </w:p>
    <w:p w:rsidR="00855662" w:rsidRPr="004E0AA5" w:rsidRDefault="00855662" w:rsidP="008556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0AA5">
        <w:rPr>
          <w:rFonts w:ascii="Times New Roman" w:hAnsi="Times New Roman" w:cs="Times New Roman"/>
          <w:sz w:val="24"/>
          <w:szCs w:val="24"/>
        </w:rPr>
        <w:t>В- Закон «О защите прав пот</w:t>
      </w:r>
      <w:r>
        <w:rPr>
          <w:rFonts w:ascii="Times New Roman" w:hAnsi="Times New Roman" w:cs="Times New Roman"/>
          <w:sz w:val="24"/>
          <w:szCs w:val="24"/>
        </w:rPr>
        <w:t>ребителей».</w:t>
      </w:r>
    </w:p>
    <w:p w:rsidR="00855662" w:rsidRPr="004E0AA5" w:rsidRDefault="00855662" w:rsidP="008556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0AA5">
        <w:rPr>
          <w:rFonts w:ascii="Times New Roman" w:hAnsi="Times New Roman" w:cs="Times New Roman"/>
          <w:sz w:val="24"/>
          <w:szCs w:val="24"/>
        </w:rPr>
        <w:t>4. Инженерные коммуникации в доме это:</w:t>
      </w:r>
    </w:p>
    <w:p w:rsidR="00855662" w:rsidRPr="004E0AA5" w:rsidRDefault="00855662" w:rsidP="008556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0AA5">
        <w:rPr>
          <w:rFonts w:ascii="Times New Roman" w:hAnsi="Times New Roman" w:cs="Times New Roman"/>
          <w:sz w:val="24"/>
          <w:szCs w:val="24"/>
        </w:rPr>
        <w:t>А- совокупность устройств, приборов, оборудования которые обеспечивают подачу воды в жилище, и удаления сточных вод</w:t>
      </w:r>
    </w:p>
    <w:p w:rsidR="00855662" w:rsidRPr="004E0AA5" w:rsidRDefault="00855662" w:rsidP="008556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0AA5">
        <w:rPr>
          <w:rFonts w:ascii="Times New Roman" w:hAnsi="Times New Roman" w:cs="Times New Roman"/>
          <w:sz w:val="24"/>
          <w:szCs w:val="24"/>
        </w:rPr>
        <w:t xml:space="preserve">Б- совокупность устройств, приборов, </w:t>
      </w:r>
      <w:proofErr w:type="gramStart"/>
      <w:r w:rsidRPr="004E0AA5">
        <w:rPr>
          <w:rFonts w:ascii="Times New Roman" w:hAnsi="Times New Roman" w:cs="Times New Roman"/>
          <w:sz w:val="24"/>
          <w:szCs w:val="24"/>
        </w:rPr>
        <w:t>оборудования</w:t>
      </w:r>
      <w:proofErr w:type="gramEnd"/>
      <w:r w:rsidRPr="004E0AA5">
        <w:rPr>
          <w:rFonts w:ascii="Times New Roman" w:hAnsi="Times New Roman" w:cs="Times New Roman"/>
          <w:sz w:val="24"/>
          <w:szCs w:val="24"/>
        </w:rPr>
        <w:t xml:space="preserve"> которые обеспечивают комфортные условия жизнедеятельности человека в его жилище, в помещениях для работы, для отдыха, развлечений</w:t>
      </w:r>
    </w:p>
    <w:p w:rsidR="00855662" w:rsidRPr="004E0AA5" w:rsidRDefault="00855662" w:rsidP="008556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0AA5">
        <w:rPr>
          <w:rFonts w:ascii="Times New Roman" w:hAnsi="Times New Roman" w:cs="Times New Roman"/>
          <w:sz w:val="24"/>
          <w:szCs w:val="24"/>
        </w:rPr>
        <w:t xml:space="preserve">В- совокупность приборов, которые обеспечивают безопасную подачу </w:t>
      </w:r>
      <w:proofErr w:type="spellStart"/>
      <w:r w:rsidRPr="004E0AA5">
        <w:rPr>
          <w:rFonts w:ascii="Times New Roman" w:hAnsi="Times New Roman" w:cs="Times New Roman"/>
          <w:sz w:val="24"/>
          <w:szCs w:val="24"/>
        </w:rPr>
        <w:t>газо</w:t>
      </w:r>
      <w:proofErr w:type="spellEnd"/>
      <w:r w:rsidRPr="004E0AA5">
        <w:rPr>
          <w:rFonts w:ascii="Times New Roman" w:hAnsi="Times New Roman" w:cs="Times New Roman"/>
          <w:sz w:val="24"/>
          <w:szCs w:val="24"/>
        </w:rPr>
        <w:t xml:space="preserve"> и электроснабжения в жилище человека</w:t>
      </w:r>
    </w:p>
    <w:p w:rsidR="00855662" w:rsidRPr="004E0AA5" w:rsidRDefault="00855662" w:rsidP="008556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0AA5">
        <w:rPr>
          <w:rFonts w:ascii="Times New Roman" w:hAnsi="Times New Roman" w:cs="Times New Roman"/>
          <w:sz w:val="24"/>
          <w:szCs w:val="24"/>
        </w:rPr>
        <w:t>5. Что такое предпринимательство (бизнес)</w:t>
      </w:r>
    </w:p>
    <w:p w:rsidR="00855662" w:rsidRPr="004E0AA5" w:rsidRDefault="00855662" w:rsidP="008556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0AA5">
        <w:rPr>
          <w:rFonts w:ascii="Times New Roman" w:hAnsi="Times New Roman" w:cs="Times New Roman"/>
          <w:sz w:val="24"/>
          <w:szCs w:val="24"/>
        </w:rPr>
        <w:t>А- деятельность человека, который, владея какими-либо материальными и ценностями, производит товары и услуги</w:t>
      </w:r>
    </w:p>
    <w:p w:rsidR="00855662" w:rsidRPr="004E0AA5" w:rsidRDefault="00855662" w:rsidP="008556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0AA5">
        <w:rPr>
          <w:rFonts w:ascii="Times New Roman" w:hAnsi="Times New Roman" w:cs="Times New Roman"/>
          <w:sz w:val="24"/>
          <w:szCs w:val="24"/>
        </w:rPr>
        <w:t>Б- инициативная деятельность человека, который, владея какими-либо материальными и интеллектуальными ценностями, создаёт товары, и услуги для населения с целью получения прибыли</w:t>
      </w:r>
    </w:p>
    <w:p w:rsidR="00855662" w:rsidRPr="004E0AA5" w:rsidRDefault="00855662" w:rsidP="008556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0AA5">
        <w:rPr>
          <w:rFonts w:ascii="Times New Roman" w:hAnsi="Times New Roman" w:cs="Times New Roman"/>
          <w:sz w:val="24"/>
          <w:szCs w:val="24"/>
        </w:rPr>
        <w:t>В- наиболее эффективный способ пополнения семейного бюджета</w:t>
      </w:r>
    </w:p>
    <w:p w:rsidR="00855662" w:rsidRPr="004E0AA5" w:rsidRDefault="00855662" w:rsidP="008556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0AA5">
        <w:rPr>
          <w:rFonts w:ascii="Times New Roman" w:hAnsi="Times New Roman" w:cs="Times New Roman"/>
          <w:sz w:val="24"/>
          <w:szCs w:val="24"/>
        </w:rPr>
        <w:t>6. Какие организационно-правовые формы предпринимательской деятельности сегодня существуют в РФ</w:t>
      </w:r>
    </w:p>
    <w:p w:rsidR="00855662" w:rsidRPr="004E0AA5" w:rsidRDefault="00855662" w:rsidP="008556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0AA5">
        <w:rPr>
          <w:rFonts w:ascii="Times New Roman" w:hAnsi="Times New Roman" w:cs="Times New Roman"/>
          <w:sz w:val="24"/>
          <w:szCs w:val="24"/>
        </w:rPr>
        <w:t>А- индивидуальное предприятие</w:t>
      </w:r>
    </w:p>
    <w:p w:rsidR="00855662" w:rsidRPr="004E0AA5" w:rsidRDefault="00855662" w:rsidP="008556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0AA5">
        <w:rPr>
          <w:rFonts w:ascii="Times New Roman" w:hAnsi="Times New Roman" w:cs="Times New Roman"/>
          <w:sz w:val="24"/>
          <w:szCs w:val="24"/>
        </w:rPr>
        <w:t>Б- товарищество</w:t>
      </w:r>
    </w:p>
    <w:p w:rsidR="00855662" w:rsidRPr="004E0AA5" w:rsidRDefault="00855662" w:rsidP="008556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0AA5">
        <w:rPr>
          <w:rFonts w:ascii="Times New Roman" w:hAnsi="Times New Roman" w:cs="Times New Roman"/>
          <w:sz w:val="24"/>
          <w:szCs w:val="24"/>
        </w:rPr>
        <w:t>В- акционерное общество</w:t>
      </w:r>
    </w:p>
    <w:p w:rsidR="00855662" w:rsidRPr="004E0AA5" w:rsidRDefault="00855662" w:rsidP="008556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0AA5">
        <w:rPr>
          <w:rFonts w:ascii="Times New Roman" w:hAnsi="Times New Roman" w:cs="Times New Roman"/>
          <w:sz w:val="24"/>
          <w:szCs w:val="24"/>
        </w:rPr>
        <w:t>Г- все вышеперечисленные</w:t>
      </w:r>
      <w:r w:rsidRPr="004E0AA5">
        <w:rPr>
          <w:rFonts w:ascii="Times New Roman" w:hAnsi="Times New Roman" w:cs="Times New Roman"/>
          <w:bCs/>
          <w:sz w:val="24"/>
          <w:szCs w:val="24"/>
        </w:rPr>
        <w:t> </w:t>
      </w:r>
      <w:r w:rsidRPr="004E0AA5">
        <w:rPr>
          <w:rFonts w:ascii="Times New Roman" w:hAnsi="Times New Roman" w:cs="Times New Roman"/>
          <w:sz w:val="24"/>
          <w:szCs w:val="24"/>
        </w:rPr>
        <w:t>организационно-правовые формы предпринимательской</w:t>
      </w:r>
      <w:r w:rsidRPr="004E0AA5">
        <w:rPr>
          <w:rFonts w:ascii="Times New Roman" w:hAnsi="Times New Roman" w:cs="Times New Roman"/>
          <w:bCs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деятельности.</w:t>
      </w:r>
    </w:p>
    <w:p w:rsidR="00855662" w:rsidRPr="004E0AA5" w:rsidRDefault="00855662" w:rsidP="008556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0AA5">
        <w:rPr>
          <w:rFonts w:ascii="Times New Roman" w:hAnsi="Times New Roman" w:cs="Times New Roman"/>
          <w:sz w:val="24"/>
          <w:szCs w:val="24"/>
        </w:rPr>
        <w:t>7. С какого возраста, и на каких, условиях, закон РФ «О предпринимательской деятельности» разрешает несовершеннолетним заниматься предпринимательской деятельностью</w:t>
      </w:r>
    </w:p>
    <w:p w:rsidR="00855662" w:rsidRPr="004E0AA5" w:rsidRDefault="00855662" w:rsidP="008556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0AA5">
        <w:rPr>
          <w:rFonts w:ascii="Times New Roman" w:hAnsi="Times New Roman" w:cs="Times New Roman"/>
          <w:sz w:val="24"/>
          <w:szCs w:val="24"/>
        </w:rPr>
        <w:t>А- с 16 лет, не получая согласия родителей.</w:t>
      </w:r>
    </w:p>
    <w:p w:rsidR="00855662" w:rsidRPr="004E0AA5" w:rsidRDefault="00855662" w:rsidP="008556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0AA5">
        <w:rPr>
          <w:rFonts w:ascii="Times New Roman" w:hAnsi="Times New Roman" w:cs="Times New Roman"/>
          <w:sz w:val="24"/>
          <w:szCs w:val="24"/>
        </w:rPr>
        <w:t>Б- с 18 лет, если они получают согласие родителей.</w:t>
      </w:r>
    </w:p>
    <w:p w:rsidR="00855662" w:rsidRPr="004E0AA5" w:rsidRDefault="00855662" w:rsidP="008556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0AA5">
        <w:rPr>
          <w:rFonts w:ascii="Times New Roman" w:hAnsi="Times New Roman" w:cs="Times New Roman"/>
          <w:sz w:val="24"/>
          <w:szCs w:val="24"/>
        </w:rPr>
        <w:t>В- в возрасте 16 - 18 лет, если они получают согласие родителей и будут пр</w:t>
      </w:r>
      <w:r>
        <w:rPr>
          <w:rFonts w:ascii="Times New Roman" w:hAnsi="Times New Roman" w:cs="Times New Roman"/>
          <w:sz w:val="24"/>
          <w:szCs w:val="24"/>
        </w:rPr>
        <w:t>изнаны полностью дееспособными.</w:t>
      </w:r>
    </w:p>
    <w:p w:rsidR="00855662" w:rsidRPr="004E0AA5" w:rsidRDefault="00855662" w:rsidP="008556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0AA5">
        <w:rPr>
          <w:rFonts w:ascii="Times New Roman" w:hAnsi="Times New Roman" w:cs="Times New Roman"/>
          <w:sz w:val="24"/>
          <w:szCs w:val="24"/>
        </w:rPr>
        <w:t>8.Какими из ниже приведённых критериев должен руководствоваться молодой человек при выборе профессии, что бы сделать правильный выбор</w:t>
      </w:r>
    </w:p>
    <w:p w:rsidR="00855662" w:rsidRPr="004E0AA5" w:rsidRDefault="00855662" w:rsidP="008556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0AA5">
        <w:rPr>
          <w:rFonts w:ascii="Times New Roman" w:hAnsi="Times New Roman" w:cs="Times New Roman"/>
          <w:sz w:val="24"/>
          <w:szCs w:val="24"/>
        </w:rPr>
        <w:t>А- выбрать профессию, которая востребована на рынке труда</w:t>
      </w:r>
    </w:p>
    <w:p w:rsidR="00855662" w:rsidRPr="004E0AA5" w:rsidRDefault="00855662" w:rsidP="008556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0AA5">
        <w:rPr>
          <w:rFonts w:ascii="Times New Roman" w:hAnsi="Times New Roman" w:cs="Times New Roman"/>
          <w:sz w:val="24"/>
          <w:szCs w:val="24"/>
        </w:rPr>
        <w:t>Б- выбрать профессию, которая доступна и посильна для вас, что бы овладеть и заниматься ею</w:t>
      </w:r>
    </w:p>
    <w:p w:rsidR="00855662" w:rsidRPr="004E0AA5" w:rsidRDefault="00855662" w:rsidP="008556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0AA5">
        <w:rPr>
          <w:rFonts w:ascii="Times New Roman" w:hAnsi="Times New Roman" w:cs="Times New Roman"/>
          <w:sz w:val="24"/>
          <w:szCs w:val="24"/>
        </w:rPr>
        <w:t xml:space="preserve">В- выбрать профессию, которая востребована на рынке труда, должна быть доступной и посильной для вас, </w:t>
      </w:r>
      <w:proofErr w:type="gramStart"/>
      <w:r w:rsidRPr="004E0AA5">
        <w:rPr>
          <w:rFonts w:ascii="Times New Roman" w:hAnsi="Times New Roman" w:cs="Times New Roman"/>
          <w:sz w:val="24"/>
          <w:szCs w:val="24"/>
        </w:rPr>
        <w:t>что бы</w:t>
      </w:r>
      <w:proofErr w:type="gramEnd"/>
      <w:r w:rsidRPr="004E0AA5">
        <w:rPr>
          <w:rFonts w:ascii="Times New Roman" w:hAnsi="Times New Roman" w:cs="Times New Roman"/>
          <w:sz w:val="24"/>
          <w:szCs w:val="24"/>
        </w:rPr>
        <w:t xml:space="preserve"> овладеть и заниматься ею, способной при</w:t>
      </w:r>
      <w:r>
        <w:rPr>
          <w:rFonts w:ascii="Times New Roman" w:hAnsi="Times New Roman" w:cs="Times New Roman"/>
          <w:sz w:val="24"/>
          <w:szCs w:val="24"/>
        </w:rPr>
        <w:t>носить радость, удовлетворение.</w:t>
      </w:r>
    </w:p>
    <w:p w:rsidR="00855662" w:rsidRPr="00984EDE" w:rsidRDefault="00855662" w:rsidP="0085566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84EDE">
        <w:rPr>
          <w:rFonts w:ascii="Times New Roman" w:hAnsi="Times New Roman" w:cs="Times New Roman"/>
          <w:b/>
          <w:bCs/>
          <w:sz w:val="24"/>
          <w:szCs w:val="24"/>
        </w:rPr>
        <w:t>Часть В</w:t>
      </w:r>
    </w:p>
    <w:p w:rsidR="00855662" w:rsidRPr="004E0AA5" w:rsidRDefault="00855662" w:rsidP="008556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0AA5">
        <w:rPr>
          <w:rFonts w:ascii="Times New Roman" w:hAnsi="Times New Roman" w:cs="Times New Roman"/>
          <w:iCs/>
          <w:sz w:val="24"/>
          <w:szCs w:val="24"/>
        </w:rPr>
        <w:t>Выберите несколько правильных ответов:</w:t>
      </w:r>
    </w:p>
    <w:p w:rsidR="00855662" w:rsidRPr="004E0AA5" w:rsidRDefault="00855662" w:rsidP="008556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0AA5">
        <w:rPr>
          <w:rFonts w:ascii="Times New Roman" w:hAnsi="Times New Roman" w:cs="Times New Roman"/>
          <w:sz w:val="24"/>
          <w:szCs w:val="24"/>
        </w:rPr>
        <w:t>9. Что можно отнести к способам сбережения денежных средств семьи</w:t>
      </w:r>
    </w:p>
    <w:p w:rsidR="00855662" w:rsidRPr="004E0AA5" w:rsidRDefault="00855662" w:rsidP="008556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0AA5">
        <w:rPr>
          <w:rFonts w:ascii="Times New Roman" w:hAnsi="Times New Roman" w:cs="Times New Roman"/>
          <w:sz w:val="24"/>
          <w:szCs w:val="24"/>
        </w:rPr>
        <w:t>А- приобретение валюты</w:t>
      </w:r>
    </w:p>
    <w:p w:rsidR="00855662" w:rsidRPr="004E0AA5" w:rsidRDefault="00855662" w:rsidP="008556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0AA5">
        <w:rPr>
          <w:rFonts w:ascii="Times New Roman" w:hAnsi="Times New Roman" w:cs="Times New Roman"/>
          <w:sz w:val="24"/>
          <w:szCs w:val="24"/>
        </w:rPr>
        <w:t>Б- вклады в банки</w:t>
      </w:r>
    </w:p>
    <w:p w:rsidR="00855662" w:rsidRPr="004E0AA5" w:rsidRDefault="00855662" w:rsidP="008556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0AA5">
        <w:rPr>
          <w:rFonts w:ascii="Times New Roman" w:hAnsi="Times New Roman" w:cs="Times New Roman"/>
          <w:sz w:val="24"/>
          <w:szCs w:val="24"/>
        </w:rPr>
        <w:t>В- покупка эксклюзивных вещей</w:t>
      </w:r>
    </w:p>
    <w:p w:rsidR="00855662" w:rsidRPr="004E0AA5" w:rsidRDefault="00855662" w:rsidP="008556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0AA5">
        <w:rPr>
          <w:rFonts w:ascii="Times New Roman" w:hAnsi="Times New Roman" w:cs="Times New Roman"/>
          <w:sz w:val="24"/>
          <w:szCs w:val="24"/>
        </w:rPr>
        <w:t>Г- деньги, взятые в долг</w:t>
      </w:r>
    </w:p>
    <w:p w:rsidR="00855662" w:rsidRPr="004E0AA5" w:rsidRDefault="00855662" w:rsidP="008556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Д- покупка недвижимости</w:t>
      </w:r>
    </w:p>
    <w:p w:rsidR="00855662" w:rsidRPr="004E0AA5" w:rsidRDefault="00855662" w:rsidP="008556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0AA5">
        <w:rPr>
          <w:rFonts w:ascii="Times New Roman" w:hAnsi="Times New Roman" w:cs="Times New Roman"/>
          <w:sz w:val="24"/>
          <w:szCs w:val="24"/>
        </w:rPr>
        <w:t>10.Рациональные потребности семьи</w:t>
      </w:r>
    </w:p>
    <w:p w:rsidR="00855662" w:rsidRPr="004E0AA5" w:rsidRDefault="00855662" w:rsidP="008556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0AA5">
        <w:rPr>
          <w:rFonts w:ascii="Times New Roman" w:hAnsi="Times New Roman" w:cs="Times New Roman"/>
          <w:sz w:val="24"/>
          <w:szCs w:val="24"/>
        </w:rPr>
        <w:t>А- потребность в одежде</w:t>
      </w:r>
    </w:p>
    <w:p w:rsidR="00855662" w:rsidRPr="004E0AA5" w:rsidRDefault="00855662" w:rsidP="008556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0AA5">
        <w:rPr>
          <w:rFonts w:ascii="Times New Roman" w:hAnsi="Times New Roman" w:cs="Times New Roman"/>
          <w:sz w:val="24"/>
          <w:szCs w:val="24"/>
        </w:rPr>
        <w:t>Б- потребность в курении</w:t>
      </w:r>
    </w:p>
    <w:p w:rsidR="00855662" w:rsidRPr="004E0AA5" w:rsidRDefault="00855662" w:rsidP="008556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0AA5">
        <w:rPr>
          <w:rFonts w:ascii="Times New Roman" w:hAnsi="Times New Roman" w:cs="Times New Roman"/>
          <w:sz w:val="24"/>
          <w:szCs w:val="24"/>
        </w:rPr>
        <w:t>В- потребность в жилье</w:t>
      </w:r>
    </w:p>
    <w:p w:rsidR="00855662" w:rsidRPr="004E0AA5" w:rsidRDefault="00855662" w:rsidP="008556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 потребность в еде</w:t>
      </w:r>
    </w:p>
    <w:p w:rsidR="00855662" w:rsidRPr="004E0AA5" w:rsidRDefault="00855662" w:rsidP="008556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0AA5">
        <w:rPr>
          <w:rFonts w:ascii="Times New Roman" w:hAnsi="Times New Roman" w:cs="Times New Roman"/>
          <w:sz w:val="24"/>
          <w:szCs w:val="24"/>
        </w:rPr>
        <w:t>11. Экономические функции семьи</w:t>
      </w:r>
    </w:p>
    <w:p w:rsidR="00855662" w:rsidRPr="004E0AA5" w:rsidRDefault="00855662" w:rsidP="008556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0AA5">
        <w:rPr>
          <w:rFonts w:ascii="Times New Roman" w:hAnsi="Times New Roman" w:cs="Times New Roman"/>
          <w:sz w:val="24"/>
          <w:szCs w:val="24"/>
        </w:rPr>
        <w:t>А- финансовая деятельность</w:t>
      </w:r>
    </w:p>
    <w:p w:rsidR="00855662" w:rsidRPr="004E0AA5" w:rsidRDefault="00855662" w:rsidP="008556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0AA5">
        <w:rPr>
          <w:rFonts w:ascii="Times New Roman" w:hAnsi="Times New Roman" w:cs="Times New Roman"/>
          <w:sz w:val="24"/>
          <w:szCs w:val="24"/>
        </w:rPr>
        <w:t>Б- общение членов семьи между собой и передача информации</w:t>
      </w:r>
    </w:p>
    <w:p w:rsidR="00855662" w:rsidRPr="004E0AA5" w:rsidRDefault="00855662" w:rsidP="008556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E0AA5">
        <w:rPr>
          <w:rFonts w:ascii="Times New Roman" w:hAnsi="Times New Roman" w:cs="Times New Roman"/>
          <w:sz w:val="24"/>
          <w:szCs w:val="24"/>
        </w:rPr>
        <w:t>В- ведение</w:t>
      </w:r>
      <w:proofErr w:type="gramEnd"/>
      <w:r w:rsidRPr="004E0AA5">
        <w:rPr>
          <w:rFonts w:ascii="Times New Roman" w:hAnsi="Times New Roman" w:cs="Times New Roman"/>
          <w:sz w:val="24"/>
          <w:szCs w:val="24"/>
        </w:rPr>
        <w:t xml:space="preserve"> домашнего хозяйства</w:t>
      </w:r>
    </w:p>
    <w:p w:rsidR="00855662" w:rsidRPr="004E0AA5" w:rsidRDefault="00855662" w:rsidP="008556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0AA5">
        <w:rPr>
          <w:rFonts w:ascii="Times New Roman" w:hAnsi="Times New Roman" w:cs="Times New Roman"/>
          <w:sz w:val="24"/>
          <w:szCs w:val="24"/>
        </w:rPr>
        <w:t>Г-</w:t>
      </w:r>
      <w:r>
        <w:rPr>
          <w:rFonts w:ascii="Times New Roman" w:hAnsi="Times New Roman" w:cs="Times New Roman"/>
          <w:sz w:val="24"/>
          <w:szCs w:val="24"/>
        </w:rPr>
        <w:t xml:space="preserve"> накопление семейного имущества</w:t>
      </w:r>
    </w:p>
    <w:p w:rsidR="00855662" w:rsidRPr="004E0AA5" w:rsidRDefault="00855662" w:rsidP="008556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0AA5">
        <w:rPr>
          <w:rFonts w:ascii="Times New Roman" w:hAnsi="Times New Roman" w:cs="Times New Roman"/>
          <w:sz w:val="24"/>
          <w:szCs w:val="24"/>
        </w:rPr>
        <w:t>12. Какую первую помощь нужно оказать пострадавшему, освобождённому от электрического тока</w:t>
      </w:r>
    </w:p>
    <w:p w:rsidR="00855662" w:rsidRPr="004E0AA5" w:rsidRDefault="00855662" w:rsidP="008556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0AA5">
        <w:rPr>
          <w:rFonts w:ascii="Times New Roman" w:hAnsi="Times New Roman" w:cs="Times New Roman"/>
          <w:sz w:val="24"/>
          <w:szCs w:val="24"/>
        </w:rPr>
        <w:t>А- ничего не нужно делать самому и ждать помощи от медицинских работников</w:t>
      </w:r>
    </w:p>
    <w:p w:rsidR="00855662" w:rsidRPr="004E0AA5" w:rsidRDefault="00855662" w:rsidP="008556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0AA5">
        <w:rPr>
          <w:rFonts w:ascii="Times New Roman" w:hAnsi="Times New Roman" w:cs="Times New Roman"/>
          <w:sz w:val="24"/>
          <w:szCs w:val="24"/>
        </w:rPr>
        <w:t>Б- дать пострадавшему воды</w:t>
      </w:r>
    </w:p>
    <w:p w:rsidR="00855662" w:rsidRPr="004E0AA5" w:rsidRDefault="00855662" w:rsidP="008556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0AA5">
        <w:rPr>
          <w:rFonts w:ascii="Times New Roman" w:hAnsi="Times New Roman" w:cs="Times New Roman"/>
          <w:sz w:val="24"/>
          <w:szCs w:val="24"/>
        </w:rPr>
        <w:t>В- сделать пострадавшему искусственное дыхание</w:t>
      </w:r>
    </w:p>
    <w:p w:rsidR="00855662" w:rsidRPr="004E0AA5" w:rsidRDefault="00855662" w:rsidP="008556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0AA5">
        <w:rPr>
          <w:rFonts w:ascii="Times New Roman" w:hAnsi="Times New Roman" w:cs="Times New Roman"/>
          <w:sz w:val="24"/>
          <w:szCs w:val="24"/>
        </w:rPr>
        <w:t>Г- попытаться поднять пострадавшего на ноги</w:t>
      </w:r>
    </w:p>
    <w:p w:rsidR="00855662" w:rsidRPr="004E0AA5" w:rsidRDefault="00855662" w:rsidP="008556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0AA5">
        <w:rPr>
          <w:rFonts w:ascii="Times New Roman" w:hAnsi="Times New Roman" w:cs="Times New Roman"/>
          <w:sz w:val="24"/>
          <w:szCs w:val="24"/>
        </w:rPr>
        <w:t>Д- сдел</w:t>
      </w:r>
      <w:r>
        <w:rPr>
          <w:rFonts w:ascii="Times New Roman" w:hAnsi="Times New Roman" w:cs="Times New Roman"/>
          <w:sz w:val="24"/>
          <w:szCs w:val="24"/>
        </w:rPr>
        <w:t>ать пострадавшему массаж сердца</w:t>
      </w:r>
    </w:p>
    <w:p w:rsidR="00855662" w:rsidRPr="00984EDE" w:rsidRDefault="00855662" w:rsidP="0085566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84EDE">
        <w:rPr>
          <w:rFonts w:ascii="Times New Roman" w:hAnsi="Times New Roman" w:cs="Times New Roman"/>
          <w:b/>
          <w:bCs/>
          <w:sz w:val="24"/>
          <w:szCs w:val="24"/>
        </w:rPr>
        <w:t>Часть С</w:t>
      </w:r>
    </w:p>
    <w:p w:rsidR="00855662" w:rsidRPr="004E0AA5" w:rsidRDefault="00855662" w:rsidP="008556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0AA5">
        <w:rPr>
          <w:rFonts w:ascii="Times New Roman" w:hAnsi="Times New Roman" w:cs="Times New Roman"/>
          <w:iCs/>
          <w:sz w:val="24"/>
          <w:szCs w:val="24"/>
        </w:rPr>
        <w:t>Вставьте пропущенное слово:</w:t>
      </w:r>
    </w:p>
    <w:p w:rsidR="00855662" w:rsidRPr="004E0AA5" w:rsidRDefault="00855662" w:rsidP="008556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0AA5">
        <w:rPr>
          <w:rFonts w:ascii="Times New Roman" w:hAnsi="Times New Roman" w:cs="Times New Roman"/>
          <w:sz w:val="24"/>
          <w:szCs w:val="24"/>
        </w:rPr>
        <w:t>13. Документ, который является важнейшим источником информации об избираемой профессии – это_______________________________</w:t>
      </w:r>
    </w:p>
    <w:p w:rsidR="00855662" w:rsidRPr="004E0AA5" w:rsidRDefault="00855662" w:rsidP="008556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0AA5">
        <w:rPr>
          <w:rFonts w:ascii="Times New Roman" w:hAnsi="Times New Roman" w:cs="Times New Roman"/>
          <w:sz w:val="24"/>
          <w:szCs w:val="24"/>
        </w:rPr>
        <w:t>14.</w:t>
      </w:r>
      <w:r w:rsidRPr="004E0AA5">
        <w:rPr>
          <w:rFonts w:ascii="Times New Roman" w:hAnsi="Times New Roman" w:cs="Times New Roman"/>
          <w:bCs/>
          <w:sz w:val="24"/>
          <w:szCs w:val="24"/>
        </w:rPr>
        <w:t> </w:t>
      </w:r>
      <w:r w:rsidRPr="004E0AA5">
        <w:rPr>
          <w:rFonts w:ascii="Times New Roman" w:hAnsi="Times New Roman" w:cs="Times New Roman"/>
          <w:iCs/>
          <w:sz w:val="24"/>
          <w:szCs w:val="24"/>
        </w:rPr>
        <w:t>Установите соответствие:</w:t>
      </w:r>
    </w:p>
    <w:tbl>
      <w:tblPr>
        <w:tblW w:w="804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52"/>
        <w:gridCol w:w="3716"/>
        <w:gridCol w:w="407"/>
        <w:gridCol w:w="3565"/>
      </w:tblGrid>
      <w:tr w:rsidR="00855662" w:rsidRPr="004E0AA5" w:rsidTr="00976F15">
        <w:tc>
          <w:tcPr>
            <w:tcW w:w="38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5662" w:rsidRPr="004E0AA5" w:rsidRDefault="00855662" w:rsidP="00976F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AA5">
              <w:rPr>
                <w:rFonts w:ascii="Times New Roman" w:hAnsi="Times New Roman" w:cs="Times New Roman"/>
                <w:sz w:val="24"/>
                <w:szCs w:val="24"/>
              </w:rPr>
              <w:t>Название элемента</w:t>
            </w:r>
          </w:p>
        </w:tc>
        <w:tc>
          <w:tcPr>
            <w:tcW w:w="3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5662" w:rsidRPr="004E0AA5" w:rsidRDefault="00855662" w:rsidP="00976F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AA5">
              <w:rPr>
                <w:rFonts w:ascii="Times New Roman" w:hAnsi="Times New Roman" w:cs="Times New Roman"/>
                <w:sz w:val="24"/>
                <w:szCs w:val="24"/>
              </w:rPr>
              <w:t>Условное изображение элемента на электрической схеме</w:t>
            </w:r>
          </w:p>
        </w:tc>
      </w:tr>
      <w:tr w:rsidR="00855662" w:rsidRPr="004E0AA5" w:rsidTr="00976F15">
        <w:tc>
          <w:tcPr>
            <w:tcW w:w="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5662" w:rsidRPr="004E0AA5" w:rsidRDefault="00855662" w:rsidP="00976F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A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5662" w:rsidRPr="004E0AA5" w:rsidRDefault="00855662" w:rsidP="00976F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AA5">
              <w:rPr>
                <w:rFonts w:ascii="Times New Roman" w:hAnsi="Times New Roman" w:cs="Times New Roman"/>
                <w:sz w:val="24"/>
                <w:szCs w:val="24"/>
              </w:rPr>
              <w:t>Кнопочный выключатель</w:t>
            </w:r>
          </w:p>
        </w:tc>
        <w:tc>
          <w:tcPr>
            <w:tcW w:w="2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5662" w:rsidRPr="004E0AA5" w:rsidRDefault="00855662" w:rsidP="00976F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AA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5662" w:rsidRPr="004E0AA5" w:rsidRDefault="00855662" w:rsidP="00976F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AA5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219200" cy="571500"/>
                  <wp:effectExtent l="0" t="0" r="0" b="0"/>
                  <wp:docPr id="5" name="Рисунок 5" descr="https://fsd.multiurok.ru/html/2019/09/17/s_5d81139917adc/1206356_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09/17/s_5d81139917adc/1206356_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5662" w:rsidRPr="004E0AA5" w:rsidTr="00976F15">
        <w:tc>
          <w:tcPr>
            <w:tcW w:w="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5662" w:rsidRPr="004E0AA5" w:rsidRDefault="00855662" w:rsidP="00976F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A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5662" w:rsidRPr="004E0AA5" w:rsidRDefault="00855662" w:rsidP="00976F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AA5">
              <w:rPr>
                <w:rFonts w:ascii="Times New Roman" w:hAnsi="Times New Roman" w:cs="Times New Roman"/>
                <w:sz w:val="24"/>
                <w:szCs w:val="24"/>
              </w:rPr>
              <w:t>Электрическая лампа накаливания</w:t>
            </w:r>
          </w:p>
        </w:tc>
        <w:tc>
          <w:tcPr>
            <w:tcW w:w="2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5662" w:rsidRPr="004E0AA5" w:rsidRDefault="00855662" w:rsidP="00976F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AA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5662" w:rsidRPr="004E0AA5" w:rsidRDefault="00855662" w:rsidP="00976F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AA5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90625" cy="523875"/>
                  <wp:effectExtent l="0" t="0" r="9525" b="9525"/>
                  <wp:docPr id="4" name="Рисунок 4" descr="https://fsd.multiurok.ru/html/2019/09/17/s_5d81139917adc/1206356_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fsd.multiurok.ru/html/2019/09/17/s_5d81139917adc/1206356_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5662" w:rsidRPr="004E0AA5" w:rsidTr="00976F15">
        <w:tc>
          <w:tcPr>
            <w:tcW w:w="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5662" w:rsidRPr="004E0AA5" w:rsidRDefault="00855662" w:rsidP="00976F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A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5662" w:rsidRPr="004E0AA5" w:rsidRDefault="00855662" w:rsidP="00976F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AA5">
              <w:rPr>
                <w:rFonts w:ascii="Times New Roman" w:hAnsi="Times New Roman" w:cs="Times New Roman"/>
                <w:sz w:val="24"/>
                <w:szCs w:val="24"/>
              </w:rPr>
              <w:t>Соединение проводов</w:t>
            </w:r>
          </w:p>
        </w:tc>
        <w:tc>
          <w:tcPr>
            <w:tcW w:w="2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5662" w:rsidRPr="004E0AA5" w:rsidRDefault="00855662" w:rsidP="00976F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AA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5662" w:rsidRPr="004E0AA5" w:rsidRDefault="00855662" w:rsidP="00976F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AA5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228725" cy="523875"/>
                  <wp:effectExtent l="0" t="0" r="9525" b="9525"/>
                  <wp:docPr id="1" name="Рисунок 3" descr="https://fsd.multiurok.ru/html/2019/09/17/s_5d81139917adc/1206356_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fsd.multiurok.ru/html/2019/09/17/s_5d81139917adc/1206356_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5662" w:rsidRPr="004E0AA5" w:rsidTr="00976F15">
        <w:tc>
          <w:tcPr>
            <w:tcW w:w="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5662" w:rsidRPr="004E0AA5" w:rsidRDefault="00855662" w:rsidP="00976F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A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5662" w:rsidRPr="004E0AA5" w:rsidRDefault="00855662" w:rsidP="00976F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AA5">
              <w:rPr>
                <w:rFonts w:ascii="Times New Roman" w:hAnsi="Times New Roman" w:cs="Times New Roman"/>
                <w:sz w:val="24"/>
                <w:szCs w:val="24"/>
              </w:rPr>
              <w:t>Батарея гальванических элементов</w:t>
            </w:r>
          </w:p>
        </w:tc>
        <w:tc>
          <w:tcPr>
            <w:tcW w:w="2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5662" w:rsidRPr="004E0AA5" w:rsidRDefault="00855662" w:rsidP="00976F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AA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5662" w:rsidRPr="004E0AA5" w:rsidRDefault="00855662" w:rsidP="00976F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AA5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219200" cy="523875"/>
                  <wp:effectExtent l="0" t="0" r="0" b="9525"/>
                  <wp:docPr id="2" name="Рисунок 2" descr="https://fsd.multiurok.ru/html/2019/09/17/s_5d81139917adc/1206356_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fsd.multiurok.ru/html/2019/09/17/s_5d81139917adc/1206356_4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5662" w:rsidRPr="004E0AA5" w:rsidTr="00976F15">
        <w:tc>
          <w:tcPr>
            <w:tcW w:w="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5662" w:rsidRPr="004E0AA5" w:rsidRDefault="00855662" w:rsidP="00976F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A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5662" w:rsidRPr="004E0AA5" w:rsidRDefault="00855662" w:rsidP="00976F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AA5">
              <w:rPr>
                <w:rFonts w:ascii="Times New Roman" w:hAnsi="Times New Roman" w:cs="Times New Roman"/>
                <w:sz w:val="24"/>
                <w:szCs w:val="24"/>
              </w:rPr>
              <w:t>Катушка с железным сердечником</w:t>
            </w:r>
          </w:p>
        </w:tc>
        <w:tc>
          <w:tcPr>
            <w:tcW w:w="2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5662" w:rsidRPr="004E0AA5" w:rsidRDefault="00855662" w:rsidP="00976F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AA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5662" w:rsidRPr="004E0AA5" w:rsidRDefault="00855662" w:rsidP="00976F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AA5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52525" cy="523875"/>
                  <wp:effectExtent l="0" t="0" r="9525" b="9525"/>
                  <wp:docPr id="6" name="Рисунок 1" descr="https://fsd.multiurok.ru/html/2019/09/17/s_5d81139917adc/1206356_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fsd.multiurok.ru/html/2019/09/17/s_5d81139917adc/1206356_5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55662" w:rsidRPr="004E0AA5" w:rsidRDefault="00855662" w:rsidP="008556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55662" w:rsidRPr="004E0AA5" w:rsidRDefault="00855662" w:rsidP="008556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0AA5">
        <w:rPr>
          <w:rFonts w:ascii="Times New Roman" w:hAnsi="Times New Roman" w:cs="Times New Roman"/>
          <w:iCs/>
          <w:sz w:val="24"/>
          <w:szCs w:val="24"/>
        </w:rPr>
        <w:t>Выберите правильную последовательность:</w:t>
      </w:r>
    </w:p>
    <w:p w:rsidR="00855662" w:rsidRPr="004E0AA5" w:rsidRDefault="00855662" w:rsidP="008556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0AA5">
        <w:rPr>
          <w:rFonts w:ascii="Times New Roman" w:hAnsi="Times New Roman" w:cs="Times New Roman"/>
          <w:sz w:val="24"/>
          <w:szCs w:val="24"/>
        </w:rPr>
        <w:t>15. В какой последовательности нужно планировать и совершать покупки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14"/>
        <w:gridCol w:w="8956"/>
      </w:tblGrid>
      <w:tr w:rsidR="00855662" w:rsidRPr="004E0AA5" w:rsidTr="00976F15"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5662" w:rsidRPr="004E0AA5" w:rsidRDefault="00855662" w:rsidP="00976F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5662" w:rsidRPr="004E0AA5" w:rsidRDefault="00855662" w:rsidP="00976F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AA5">
              <w:rPr>
                <w:rFonts w:ascii="Times New Roman" w:hAnsi="Times New Roman" w:cs="Times New Roman"/>
                <w:sz w:val="24"/>
                <w:szCs w:val="24"/>
              </w:rPr>
              <w:t>А- сбор информации о возможных вариантах, качестве товаров, сроке их службы</w:t>
            </w:r>
          </w:p>
        </w:tc>
      </w:tr>
      <w:tr w:rsidR="00855662" w:rsidRPr="004E0AA5" w:rsidTr="00976F15"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5662" w:rsidRPr="004E0AA5" w:rsidRDefault="00855662" w:rsidP="00976F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5662" w:rsidRPr="004E0AA5" w:rsidRDefault="00855662" w:rsidP="00976F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AA5">
              <w:rPr>
                <w:rFonts w:ascii="Times New Roman" w:hAnsi="Times New Roman" w:cs="Times New Roman"/>
                <w:sz w:val="24"/>
                <w:szCs w:val="24"/>
              </w:rPr>
              <w:t>Б – составление списков необходимых товаров</w:t>
            </w:r>
          </w:p>
        </w:tc>
      </w:tr>
      <w:tr w:rsidR="00855662" w:rsidRPr="004E0AA5" w:rsidTr="00976F15"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5662" w:rsidRPr="004E0AA5" w:rsidRDefault="00855662" w:rsidP="00976F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5662" w:rsidRPr="004E0AA5" w:rsidRDefault="00855662" w:rsidP="00976F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AA5">
              <w:rPr>
                <w:rFonts w:ascii="Times New Roman" w:hAnsi="Times New Roman" w:cs="Times New Roman"/>
                <w:sz w:val="24"/>
                <w:szCs w:val="24"/>
              </w:rPr>
              <w:t>В – оценка приобретённого товара</w:t>
            </w:r>
          </w:p>
        </w:tc>
      </w:tr>
      <w:tr w:rsidR="00855662" w:rsidRPr="004E0AA5" w:rsidTr="00976F15"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5662" w:rsidRPr="004E0AA5" w:rsidRDefault="00855662" w:rsidP="00976F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5662" w:rsidRPr="004E0AA5" w:rsidRDefault="00855662" w:rsidP="00976F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AA5">
              <w:rPr>
                <w:rFonts w:ascii="Times New Roman" w:hAnsi="Times New Roman" w:cs="Times New Roman"/>
                <w:sz w:val="24"/>
                <w:szCs w:val="24"/>
              </w:rPr>
              <w:t>Г – выбор магазина, в котором нужно сделать покупки</w:t>
            </w:r>
          </w:p>
        </w:tc>
      </w:tr>
      <w:tr w:rsidR="00855662" w:rsidRPr="004E0AA5" w:rsidTr="00976F15"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5662" w:rsidRPr="004E0AA5" w:rsidRDefault="00855662" w:rsidP="00976F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5662" w:rsidRPr="004E0AA5" w:rsidRDefault="00855662" w:rsidP="00976F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AA5">
              <w:rPr>
                <w:rFonts w:ascii="Times New Roman" w:hAnsi="Times New Roman" w:cs="Times New Roman"/>
                <w:sz w:val="24"/>
                <w:szCs w:val="24"/>
              </w:rPr>
              <w:t>Д – момент совершения покупки</w:t>
            </w:r>
          </w:p>
        </w:tc>
      </w:tr>
      <w:tr w:rsidR="00855662" w:rsidRPr="004E0AA5" w:rsidTr="00976F15"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5662" w:rsidRPr="004E0AA5" w:rsidRDefault="00855662" w:rsidP="00976F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5662" w:rsidRPr="004E0AA5" w:rsidRDefault="00855662" w:rsidP="00976F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AA5">
              <w:rPr>
                <w:rFonts w:ascii="Times New Roman" w:hAnsi="Times New Roman" w:cs="Times New Roman"/>
                <w:sz w:val="24"/>
                <w:szCs w:val="24"/>
              </w:rPr>
              <w:t>А- сбор информации о возможных вариантах, качестве товаров, сроке их службы</w:t>
            </w:r>
          </w:p>
        </w:tc>
      </w:tr>
    </w:tbl>
    <w:p w:rsidR="00855662" w:rsidRDefault="00855662" w:rsidP="00855662"/>
    <w:p w:rsidR="00F361A3" w:rsidRDefault="00F361A3"/>
    <w:sectPr w:rsidR="00F361A3" w:rsidSect="003961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72D7E"/>
    <w:multiLevelType w:val="hybridMultilevel"/>
    <w:tmpl w:val="EEE099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2823BF"/>
    <w:multiLevelType w:val="multilevel"/>
    <w:tmpl w:val="0CBA9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F3D24A3"/>
    <w:multiLevelType w:val="multilevel"/>
    <w:tmpl w:val="8244F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662"/>
    <w:rsid w:val="000D1C19"/>
    <w:rsid w:val="00263B5B"/>
    <w:rsid w:val="0054007C"/>
    <w:rsid w:val="00750FA7"/>
    <w:rsid w:val="007E5FD9"/>
    <w:rsid w:val="00855662"/>
    <w:rsid w:val="00866774"/>
    <w:rsid w:val="00B05AF4"/>
    <w:rsid w:val="00CE24BB"/>
    <w:rsid w:val="00D80DE0"/>
    <w:rsid w:val="00DE05A1"/>
    <w:rsid w:val="00F36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F93CFC-5DB7-4852-ACDA-36E66D87B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556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55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566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50F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2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1316</Words>
  <Characters>7507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</cp:lastModifiedBy>
  <cp:revision>2</cp:revision>
  <dcterms:created xsi:type="dcterms:W3CDTF">2024-11-01T09:47:00Z</dcterms:created>
  <dcterms:modified xsi:type="dcterms:W3CDTF">2024-11-01T09:47:00Z</dcterms:modified>
</cp:coreProperties>
</file>